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05E71548" w14:textId="77777777" w:rsidR="00160426" w:rsidRPr="00160426" w:rsidRDefault="00160426" w:rsidP="00160426">
      <w:pPr>
        <w:rPr>
          <w:b/>
          <w:bCs/>
          <w:color w:val="4472C4" w:themeColor="accent1"/>
          <w:sz w:val="44"/>
          <w:szCs w:val="44"/>
        </w:rPr>
      </w:pPr>
      <w:r w:rsidRPr="00160426">
        <w:rPr>
          <w:b/>
          <w:bCs/>
          <w:color w:val="4472C4" w:themeColor="accent1"/>
          <w:sz w:val="44"/>
          <w:szCs w:val="44"/>
        </w:rPr>
        <w:t>ROSECARE SERVICES LIMITED — PRIVACY NOTICE</w:t>
      </w:r>
    </w:p>
    <w:p w14:paraId="4BDF2396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Version:</w:t>
      </w:r>
      <w:r w:rsidRPr="00160426">
        <w:rPr>
          <w:rFonts w:cstheme="minorHAnsi"/>
          <w:sz w:val="24"/>
          <w:szCs w:val="24"/>
        </w:rPr>
        <w:t xml:space="preserve"> 1.0 </w:t>
      </w:r>
      <w:r w:rsidRPr="00160426">
        <w:rPr>
          <w:rFonts w:cstheme="minorHAnsi"/>
          <w:b/>
          <w:bCs/>
          <w:sz w:val="24"/>
          <w:szCs w:val="24"/>
        </w:rPr>
        <w:t>Last Updated:</w:t>
      </w:r>
    </w:p>
    <w:p w14:paraId="23D4D202" w14:textId="36894E53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April 2026 </w:t>
      </w:r>
      <w:r w:rsidRPr="00160426">
        <w:rPr>
          <w:rFonts w:cstheme="minorHAnsi"/>
          <w:b/>
          <w:bCs/>
          <w:sz w:val="24"/>
          <w:szCs w:val="24"/>
        </w:rPr>
        <w:t>Next Review:</w:t>
      </w:r>
      <w:r w:rsidRPr="00160426">
        <w:rPr>
          <w:rFonts w:cstheme="minorHAnsi"/>
          <w:sz w:val="24"/>
          <w:szCs w:val="24"/>
        </w:rPr>
        <w:t xml:space="preserve"> </w:t>
      </w:r>
    </w:p>
    <w:p w14:paraId="1554F3B1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April 2027 </w:t>
      </w:r>
    </w:p>
    <w:p w14:paraId="0D281B44" w14:textId="4C8E9773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Approved By:</w:t>
      </w:r>
      <w:r w:rsidRPr="00160426">
        <w:rPr>
          <w:rFonts w:cstheme="minorHAnsi"/>
          <w:sz w:val="24"/>
          <w:szCs w:val="24"/>
        </w:rPr>
        <w:t xml:space="preserve"> Registered Manager (SIRO)</w:t>
      </w:r>
    </w:p>
    <w:p w14:paraId="56AAB1FF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1. Who We Are</w:t>
      </w:r>
    </w:p>
    <w:p w14:paraId="6D7B776B" w14:textId="714FB639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Rose</w:t>
      </w:r>
      <w:r>
        <w:rPr>
          <w:rFonts w:cstheme="minorHAnsi"/>
          <w:sz w:val="24"/>
          <w:szCs w:val="24"/>
        </w:rPr>
        <w:t xml:space="preserve"> C</w:t>
      </w:r>
      <w:r w:rsidRPr="00160426">
        <w:rPr>
          <w:rFonts w:cstheme="minorHAnsi"/>
          <w:sz w:val="24"/>
          <w:szCs w:val="24"/>
        </w:rPr>
        <w:t>are Services Limited provides domiciliary care and support services. We are registered with the Information Commissioner’s Office (ICO) as a Data Controller.</w:t>
      </w:r>
    </w:p>
    <w:p w14:paraId="20E38E70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ICO Registration Number:</w:t>
      </w:r>
      <w:r w:rsidRPr="00160426">
        <w:rPr>
          <w:rFonts w:cstheme="minorHAnsi"/>
          <w:sz w:val="24"/>
          <w:szCs w:val="24"/>
        </w:rPr>
        <w:t xml:space="preserve"> ZA759410</w:t>
      </w:r>
    </w:p>
    <w:p w14:paraId="34A12E32" w14:textId="3D78DB2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Registered Address:</w:t>
      </w:r>
      <w:r w:rsidRPr="00160426">
        <w:rPr>
          <w:rFonts w:cstheme="minorHAnsi"/>
          <w:sz w:val="24"/>
          <w:szCs w:val="24"/>
        </w:rPr>
        <w:t xml:space="preserve"> 7 St </w:t>
      </w:r>
      <w:r>
        <w:rPr>
          <w:rFonts w:cstheme="minorHAnsi"/>
          <w:sz w:val="24"/>
          <w:szCs w:val="24"/>
        </w:rPr>
        <w:t>George's</w:t>
      </w:r>
      <w:r w:rsidRPr="00160426">
        <w:rPr>
          <w:rFonts w:cstheme="minorHAnsi"/>
          <w:sz w:val="24"/>
          <w:szCs w:val="24"/>
        </w:rPr>
        <w:t xml:space="preserve"> Parade, Woolstone Road, Perry Hill, Catford, SE6 4DT</w:t>
      </w:r>
    </w:p>
    <w:p w14:paraId="40D67256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</w:p>
    <w:p w14:paraId="2676046A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2. What Personal Data We Collect</w:t>
      </w:r>
    </w:p>
    <w:p w14:paraId="18941E97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collect and process the following types of information:</w:t>
      </w:r>
    </w:p>
    <w:p w14:paraId="056656A8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For people we support:</w:t>
      </w:r>
    </w:p>
    <w:p w14:paraId="42172FAA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Name, address, date of birth</w:t>
      </w:r>
    </w:p>
    <w:p w14:paraId="0E8C7549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Contact details</w:t>
      </w:r>
    </w:p>
    <w:p w14:paraId="3D7C33E8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Health and medical information</w:t>
      </w:r>
    </w:p>
    <w:p w14:paraId="60E02292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Care plans and risk assessments</w:t>
      </w:r>
    </w:p>
    <w:p w14:paraId="119B2C55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Medication information</w:t>
      </w:r>
    </w:p>
    <w:p w14:paraId="090084EF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Next of kin details</w:t>
      </w:r>
    </w:p>
    <w:p w14:paraId="73F8864F" w14:textId="77777777" w:rsidR="00160426" w:rsidRPr="00160426" w:rsidRDefault="00160426" w:rsidP="0016042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Notes about care delivered</w:t>
      </w:r>
    </w:p>
    <w:p w14:paraId="20457B76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For staff:</w:t>
      </w:r>
    </w:p>
    <w:p w14:paraId="249E33F6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Name, address, contact details</w:t>
      </w:r>
    </w:p>
    <w:p w14:paraId="643C32E4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Employment history</w:t>
      </w:r>
    </w:p>
    <w:p w14:paraId="74793C73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DBS checks</w:t>
      </w:r>
    </w:p>
    <w:p w14:paraId="6A110FFF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Training records</w:t>
      </w:r>
    </w:p>
    <w:p w14:paraId="2B9F8C2B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Payroll and bank details</w:t>
      </w:r>
    </w:p>
    <w:p w14:paraId="22D121FE" w14:textId="77777777" w:rsidR="00160426" w:rsidRPr="00160426" w:rsidRDefault="00160426" w:rsidP="00160426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Emergency contacts</w:t>
      </w:r>
    </w:p>
    <w:p w14:paraId="4C11D4FB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For relatives and representatives:</w:t>
      </w:r>
    </w:p>
    <w:p w14:paraId="63247481" w14:textId="77777777" w:rsidR="00160426" w:rsidRPr="00160426" w:rsidRDefault="00160426" w:rsidP="00160426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lastRenderedPageBreak/>
        <w:t>Name and contact details</w:t>
      </w:r>
    </w:p>
    <w:p w14:paraId="0896521B" w14:textId="77777777" w:rsidR="00160426" w:rsidRPr="00160426" w:rsidRDefault="00160426" w:rsidP="00160426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Relationship to the person we support</w:t>
      </w:r>
    </w:p>
    <w:p w14:paraId="09D8961A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3. Why We Collect Your Information (Purpose of Processing)</w:t>
      </w:r>
    </w:p>
    <w:p w14:paraId="55031113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use personal data to:</w:t>
      </w:r>
    </w:p>
    <w:p w14:paraId="71B2F77E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Provide safe and effective care</w:t>
      </w:r>
    </w:p>
    <w:p w14:paraId="79CD84B2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Create and review care plans</w:t>
      </w:r>
    </w:p>
    <w:p w14:paraId="5C689E78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Manage medication</w:t>
      </w:r>
    </w:p>
    <w:p w14:paraId="34943A89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Communicate with families and professionals</w:t>
      </w:r>
    </w:p>
    <w:p w14:paraId="3596648D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Meet legal and regulatory requirements</w:t>
      </w:r>
    </w:p>
    <w:p w14:paraId="659C3356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Manage staff employment</w:t>
      </w:r>
    </w:p>
    <w:p w14:paraId="346A5A56" w14:textId="77777777" w:rsidR="00160426" w:rsidRPr="00160426" w:rsidRDefault="00160426" w:rsidP="00160426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Maintain business operations</w:t>
      </w:r>
    </w:p>
    <w:p w14:paraId="6F1864E3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4. Lawful Bases for Processing</w:t>
      </w:r>
    </w:p>
    <w:p w14:paraId="15E35BE4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process personal data under:</w:t>
      </w:r>
    </w:p>
    <w:p w14:paraId="4E490462" w14:textId="77777777" w:rsidR="00160426" w:rsidRPr="00160426" w:rsidRDefault="00160426" w:rsidP="00160426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6(1)(e)</w:t>
      </w:r>
      <w:r w:rsidRPr="00160426">
        <w:rPr>
          <w:rFonts w:cstheme="minorHAnsi"/>
          <w:sz w:val="24"/>
          <w:szCs w:val="24"/>
        </w:rPr>
        <w:t xml:space="preserve"> – Public task</w:t>
      </w:r>
    </w:p>
    <w:p w14:paraId="6239F32C" w14:textId="77777777" w:rsidR="00160426" w:rsidRPr="00160426" w:rsidRDefault="00160426" w:rsidP="00160426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6(1)(d)</w:t>
      </w:r>
      <w:r w:rsidRPr="00160426">
        <w:rPr>
          <w:rFonts w:cstheme="minorHAnsi"/>
          <w:sz w:val="24"/>
          <w:szCs w:val="24"/>
        </w:rPr>
        <w:t xml:space="preserve"> – Vital interests</w:t>
      </w:r>
    </w:p>
    <w:p w14:paraId="6432DB70" w14:textId="77777777" w:rsidR="00160426" w:rsidRPr="00160426" w:rsidRDefault="00160426" w:rsidP="00160426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6(1)(b)</w:t>
      </w:r>
      <w:r w:rsidRPr="00160426">
        <w:rPr>
          <w:rFonts w:cstheme="minorHAnsi"/>
          <w:sz w:val="24"/>
          <w:szCs w:val="24"/>
        </w:rPr>
        <w:t xml:space="preserve"> – Contract</w:t>
      </w:r>
    </w:p>
    <w:p w14:paraId="0E194C94" w14:textId="77777777" w:rsidR="00160426" w:rsidRPr="00160426" w:rsidRDefault="00160426" w:rsidP="00160426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6(1)(c)</w:t>
      </w:r>
      <w:r w:rsidRPr="00160426">
        <w:rPr>
          <w:rFonts w:cstheme="minorHAnsi"/>
          <w:sz w:val="24"/>
          <w:szCs w:val="24"/>
        </w:rPr>
        <w:t xml:space="preserve"> – Legal obligation</w:t>
      </w:r>
    </w:p>
    <w:p w14:paraId="7B9B8B06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For special category (health) data:</w:t>
      </w:r>
    </w:p>
    <w:p w14:paraId="19316D67" w14:textId="77777777" w:rsidR="00160426" w:rsidRPr="00160426" w:rsidRDefault="00160426" w:rsidP="00160426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9(2)(h)</w:t>
      </w:r>
      <w:r w:rsidRPr="00160426">
        <w:rPr>
          <w:rFonts w:cstheme="minorHAnsi"/>
          <w:sz w:val="24"/>
          <w:szCs w:val="24"/>
        </w:rPr>
        <w:t xml:space="preserve"> – Health and social care</w:t>
      </w:r>
    </w:p>
    <w:p w14:paraId="183EC497" w14:textId="77777777" w:rsidR="00160426" w:rsidRPr="00160426" w:rsidRDefault="00160426" w:rsidP="00160426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UK GDPR Article 9(2)(g)</w:t>
      </w:r>
      <w:r w:rsidRPr="00160426">
        <w:rPr>
          <w:rFonts w:cstheme="minorHAnsi"/>
          <w:sz w:val="24"/>
          <w:szCs w:val="24"/>
        </w:rPr>
        <w:t xml:space="preserve"> – Substantial public interest</w:t>
      </w:r>
    </w:p>
    <w:p w14:paraId="3B0882DD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5. Who We Share Information With</w:t>
      </w:r>
    </w:p>
    <w:p w14:paraId="50911FFE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may share information with:</w:t>
      </w:r>
    </w:p>
    <w:p w14:paraId="6A852697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Local authorities</w:t>
      </w:r>
    </w:p>
    <w:p w14:paraId="11266E76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NHS services (GPs, hospitals, district nurses)</w:t>
      </w:r>
    </w:p>
    <w:p w14:paraId="0A686529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Pharmacies</w:t>
      </w:r>
    </w:p>
    <w:p w14:paraId="61FD8386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Emergency services</w:t>
      </w:r>
    </w:p>
    <w:p w14:paraId="55AB9D45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Payroll and HR providers</w:t>
      </w:r>
    </w:p>
    <w:p w14:paraId="33BD47FE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Regulators (CQC, ICO)</w:t>
      </w:r>
    </w:p>
    <w:p w14:paraId="7F7FB2A3" w14:textId="77777777" w:rsidR="00160426" w:rsidRPr="00160426" w:rsidRDefault="00160426" w:rsidP="00160426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Safeguarding teams</w:t>
      </w:r>
    </w:p>
    <w:p w14:paraId="60F50F79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only share the minimum necessary information.</w:t>
      </w:r>
    </w:p>
    <w:p w14:paraId="345F8354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6. How We Keep Information Safe</w:t>
      </w:r>
    </w:p>
    <w:p w14:paraId="4F3DF658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We use a range of security measures including:</w:t>
      </w:r>
    </w:p>
    <w:p w14:paraId="17207D17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Encrypted systems</w:t>
      </w:r>
    </w:p>
    <w:p w14:paraId="546B9D24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Password protection and access controls</w:t>
      </w:r>
    </w:p>
    <w:p w14:paraId="3F785A5A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Secure email (Egress/</w:t>
      </w:r>
      <w:proofErr w:type="spellStart"/>
      <w:r w:rsidRPr="00160426">
        <w:rPr>
          <w:rFonts w:cstheme="minorHAnsi"/>
          <w:sz w:val="24"/>
          <w:szCs w:val="24"/>
        </w:rPr>
        <w:t>NHSmail</w:t>
      </w:r>
      <w:proofErr w:type="spellEnd"/>
      <w:r w:rsidRPr="00160426">
        <w:rPr>
          <w:rFonts w:cstheme="minorHAnsi"/>
          <w:sz w:val="24"/>
          <w:szCs w:val="24"/>
        </w:rPr>
        <w:t>)</w:t>
      </w:r>
    </w:p>
    <w:p w14:paraId="072EF43C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Locked storage for paper records</w:t>
      </w:r>
    </w:p>
    <w:p w14:paraId="2F5C447D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Staff training in data protection and cyber security</w:t>
      </w:r>
    </w:p>
    <w:p w14:paraId="01BC4D13" w14:textId="77777777" w:rsidR="00160426" w:rsidRPr="00160426" w:rsidRDefault="00160426" w:rsidP="00160426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Regular audits and monitoring</w:t>
      </w:r>
    </w:p>
    <w:p w14:paraId="2FE58754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7. How Long We Keep Information</w:t>
      </w:r>
    </w:p>
    <w:p w14:paraId="1385688E" w14:textId="77777777" w:rsidR="00160426" w:rsidRPr="00160426" w:rsidRDefault="00160426" w:rsidP="00160426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Service user records: </w:t>
      </w:r>
      <w:r w:rsidRPr="00160426">
        <w:rPr>
          <w:rFonts w:cstheme="minorHAnsi"/>
          <w:b/>
          <w:bCs/>
          <w:sz w:val="24"/>
          <w:szCs w:val="24"/>
        </w:rPr>
        <w:t>7 years</w:t>
      </w:r>
    </w:p>
    <w:p w14:paraId="0008BB33" w14:textId="77777777" w:rsidR="00160426" w:rsidRPr="00160426" w:rsidRDefault="00160426" w:rsidP="00160426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Staff records: </w:t>
      </w:r>
      <w:r w:rsidRPr="00160426">
        <w:rPr>
          <w:rFonts w:cstheme="minorHAnsi"/>
          <w:b/>
          <w:bCs/>
          <w:sz w:val="24"/>
          <w:szCs w:val="24"/>
        </w:rPr>
        <w:t>6 years after employment ends</w:t>
      </w:r>
    </w:p>
    <w:p w14:paraId="6A023C10" w14:textId="77777777" w:rsidR="00160426" w:rsidRPr="00160426" w:rsidRDefault="00160426" w:rsidP="00160426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Incident and safeguarding records: </w:t>
      </w:r>
      <w:r w:rsidRPr="00160426">
        <w:rPr>
          <w:rFonts w:cstheme="minorHAnsi"/>
          <w:b/>
          <w:bCs/>
          <w:sz w:val="24"/>
          <w:szCs w:val="24"/>
        </w:rPr>
        <w:t>7 years</w:t>
      </w:r>
    </w:p>
    <w:p w14:paraId="72C715EA" w14:textId="77777777" w:rsidR="00160426" w:rsidRPr="00160426" w:rsidRDefault="00160426" w:rsidP="00160426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 xml:space="preserve">Financial records: </w:t>
      </w:r>
      <w:r w:rsidRPr="00160426">
        <w:rPr>
          <w:rFonts w:cstheme="minorHAnsi"/>
          <w:b/>
          <w:bCs/>
          <w:sz w:val="24"/>
          <w:szCs w:val="24"/>
        </w:rPr>
        <w:t>6 years</w:t>
      </w:r>
    </w:p>
    <w:p w14:paraId="5AA0B342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8. Your Rights Under UK GDPR</w:t>
      </w:r>
    </w:p>
    <w:p w14:paraId="6209D18D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You have the right to:</w:t>
      </w:r>
    </w:p>
    <w:p w14:paraId="2DB9019D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Access your information</w:t>
      </w:r>
    </w:p>
    <w:p w14:paraId="2D7FB363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Request correction of inaccurate data</w:t>
      </w:r>
    </w:p>
    <w:p w14:paraId="17119E28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Request deletion (in certain circumstances)</w:t>
      </w:r>
    </w:p>
    <w:p w14:paraId="19ED190F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Restrict or object to processing</w:t>
      </w:r>
    </w:p>
    <w:p w14:paraId="37E71497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Request a copy of your data</w:t>
      </w:r>
    </w:p>
    <w:p w14:paraId="370DAAEA" w14:textId="77777777" w:rsidR="00160426" w:rsidRPr="00160426" w:rsidRDefault="00160426" w:rsidP="00160426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60426">
        <w:rPr>
          <w:rFonts w:cstheme="minorHAnsi"/>
          <w:sz w:val="24"/>
          <w:szCs w:val="24"/>
        </w:rPr>
        <w:t>Make a complaint to the ICO</w:t>
      </w:r>
    </w:p>
    <w:p w14:paraId="2262A67B" w14:textId="77777777" w:rsidR="00160426" w:rsidRPr="00160426" w:rsidRDefault="00160426" w:rsidP="00160426">
      <w:pPr>
        <w:rPr>
          <w:rFonts w:cstheme="minorHAnsi"/>
          <w:b/>
          <w:bCs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9. How to Contact Us</w:t>
      </w:r>
    </w:p>
    <w:p w14:paraId="3D997D7F" w14:textId="2A9A332E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Data Protection Queries:</w:t>
      </w:r>
      <w:r w:rsidRPr="00160426">
        <w:rPr>
          <w:rFonts w:cstheme="minorHAnsi"/>
          <w:sz w:val="24"/>
          <w:szCs w:val="24"/>
        </w:rPr>
        <w:t xml:space="preserve"> Registered Manager / SIRO Rose</w:t>
      </w:r>
      <w:r>
        <w:rPr>
          <w:rFonts w:cstheme="minorHAnsi"/>
          <w:sz w:val="24"/>
          <w:szCs w:val="24"/>
        </w:rPr>
        <w:t xml:space="preserve"> C</w:t>
      </w:r>
      <w:r w:rsidRPr="00160426">
        <w:rPr>
          <w:rFonts w:cstheme="minorHAnsi"/>
          <w:sz w:val="24"/>
          <w:szCs w:val="24"/>
        </w:rPr>
        <w:t>are Services Limited 7 St Georges Parade, Woolstone Road, Perry Hill, Catford, SE6 4DT</w:t>
      </w:r>
    </w:p>
    <w:p w14:paraId="0B9CDDDA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</w:p>
    <w:p w14:paraId="44704F8C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Data Protection Officer:</w:t>
      </w:r>
      <w:r w:rsidRPr="00160426">
        <w:rPr>
          <w:rFonts w:cstheme="minorHAnsi"/>
          <w:sz w:val="24"/>
          <w:szCs w:val="24"/>
        </w:rPr>
        <w:t xml:space="preserve"> 44 Siddons Road / 193 Shroffold Road, Downham, Bromley, BR1 5JG</w:t>
      </w:r>
    </w:p>
    <w:p w14:paraId="23A8829B" w14:textId="77777777" w:rsidR="00160426" w:rsidRPr="00160426" w:rsidRDefault="00160426" w:rsidP="00160426">
      <w:pPr>
        <w:rPr>
          <w:rFonts w:cstheme="minorHAnsi"/>
          <w:sz w:val="24"/>
          <w:szCs w:val="24"/>
        </w:rPr>
      </w:pPr>
      <w:r w:rsidRPr="00160426">
        <w:rPr>
          <w:rFonts w:cstheme="minorHAnsi"/>
          <w:b/>
          <w:bCs/>
          <w:sz w:val="24"/>
          <w:szCs w:val="24"/>
        </w:rPr>
        <w:t>ICO Website:</w:t>
      </w:r>
      <w:r w:rsidRPr="00160426">
        <w:rPr>
          <w:rFonts w:cstheme="minorHAnsi"/>
          <w:sz w:val="24"/>
          <w:szCs w:val="24"/>
        </w:rPr>
        <w:t xml:space="preserve"> </w:t>
      </w:r>
      <w:hyperlink r:id="rId7" w:tgtFrame="_blank" w:tooltip="www.ico.org.uk" w:history="1">
        <w:r w:rsidRPr="00160426">
          <w:rPr>
            <w:rStyle w:val="Hyperlink"/>
            <w:rFonts w:cstheme="minorHAnsi"/>
            <w:sz w:val="24"/>
            <w:szCs w:val="24"/>
          </w:rPr>
          <w:t>www.ico.org.uk</w:t>
        </w:r>
      </w:hyperlink>
    </w:p>
    <w:p w14:paraId="67FA008A" w14:textId="77777777" w:rsidR="00982DF2" w:rsidRPr="00160426" w:rsidRDefault="00982DF2">
      <w:pPr>
        <w:rPr>
          <w:rFonts w:cstheme="minorHAnsi"/>
          <w:sz w:val="24"/>
          <w:szCs w:val="24"/>
        </w:rPr>
      </w:pPr>
    </w:p>
    <w:sectPr w:rsidR="00982DF2" w:rsidRPr="0016042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5F92" w14:textId="77777777" w:rsidR="00680530" w:rsidRDefault="00680530" w:rsidP="00160426">
      <w:pPr>
        <w:spacing w:after="0" w:line="240" w:lineRule="auto"/>
      </w:pPr>
      <w:r>
        <w:separator/>
      </w:r>
    </w:p>
  </w:endnote>
  <w:endnote w:type="continuationSeparator" w:id="0">
    <w:p w14:paraId="4E69659F" w14:textId="77777777" w:rsidR="00680530" w:rsidRDefault="00680530" w:rsidP="0016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EBB9" w14:textId="77777777" w:rsidR="00680530" w:rsidRDefault="00680530" w:rsidP="00160426">
      <w:pPr>
        <w:spacing w:after="0" w:line="240" w:lineRule="auto"/>
      </w:pPr>
      <w:r>
        <w:separator/>
      </w:r>
    </w:p>
  </w:footnote>
  <w:footnote w:type="continuationSeparator" w:id="0">
    <w:p w14:paraId="077481D4" w14:textId="77777777" w:rsidR="00680530" w:rsidRDefault="00680530" w:rsidP="0016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C061" w14:textId="501A24FF" w:rsidR="00160426" w:rsidRDefault="00160426">
    <w:pPr>
      <w:pStyle w:val="Header"/>
    </w:pPr>
    <w:r>
      <w:t xml:space="preserve">ROSE CARE SERVICES LIMITED.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233"/>
    <w:multiLevelType w:val="multilevel"/>
    <w:tmpl w:val="49E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60D8"/>
    <w:multiLevelType w:val="multilevel"/>
    <w:tmpl w:val="090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83021"/>
    <w:multiLevelType w:val="multilevel"/>
    <w:tmpl w:val="2DB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32C28"/>
    <w:multiLevelType w:val="multilevel"/>
    <w:tmpl w:val="6E9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16CAE"/>
    <w:multiLevelType w:val="multilevel"/>
    <w:tmpl w:val="2F54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10C94"/>
    <w:multiLevelType w:val="multilevel"/>
    <w:tmpl w:val="87F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60243"/>
    <w:multiLevelType w:val="multilevel"/>
    <w:tmpl w:val="CBF2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31C3C"/>
    <w:multiLevelType w:val="multilevel"/>
    <w:tmpl w:val="D2C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63D09"/>
    <w:multiLevelType w:val="multilevel"/>
    <w:tmpl w:val="98B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F3960"/>
    <w:multiLevelType w:val="multilevel"/>
    <w:tmpl w:val="C4E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62580">
    <w:abstractNumId w:val="4"/>
  </w:num>
  <w:num w:numId="2" w16cid:durableId="1866402970">
    <w:abstractNumId w:val="5"/>
  </w:num>
  <w:num w:numId="3" w16cid:durableId="1430931616">
    <w:abstractNumId w:val="2"/>
  </w:num>
  <w:num w:numId="4" w16cid:durableId="1997370130">
    <w:abstractNumId w:val="9"/>
  </w:num>
  <w:num w:numId="5" w16cid:durableId="1913344201">
    <w:abstractNumId w:val="3"/>
  </w:num>
  <w:num w:numId="6" w16cid:durableId="1551575471">
    <w:abstractNumId w:val="7"/>
  </w:num>
  <w:num w:numId="7" w16cid:durableId="104153902">
    <w:abstractNumId w:val="8"/>
  </w:num>
  <w:num w:numId="8" w16cid:durableId="1126120860">
    <w:abstractNumId w:val="1"/>
  </w:num>
  <w:num w:numId="9" w16cid:durableId="1100223225">
    <w:abstractNumId w:val="6"/>
  </w:num>
  <w:num w:numId="10" w16cid:durableId="190070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26"/>
    <w:rsid w:val="00030369"/>
    <w:rsid w:val="00160426"/>
    <w:rsid w:val="002205EE"/>
    <w:rsid w:val="00680530"/>
    <w:rsid w:val="00852324"/>
    <w:rsid w:val="008E7BD1"/>
    <w:rsid w:val="00982DF2"/>
    <w:rsid w:val="00CB0BE5"/>
    <w:rsid w:val="00D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F772"/>
  <w15:chartTrackingRefBased/>
  <w15:docId w15:val="{71567DDC-C3EB-437F-AF9F-8314E2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4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6"/>
  </w:style>
  <w:style w:type="paragraph" w:styleId="Footer">
    <w:name w:val="footer"/>
    <w:basedOn w:val="Normal"/>
    <w:link w:val="FooterChar"/>
    <w:uiPriority w:val="99"/>
    <w:unhideWhenUsed/>
    <w:rsid w:val="0016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o.org.uk/?utm_source=copil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Adeniran</dc:creator>
  <cp:keywords/>
  <dc:description/>
  <cp:lastModifiedBy>Ade Adeniran</cp:lastModifiedBy>
  <cp:revision>2</cp:revision>
  <dcterms:created xsi:type="dcterms:W3CDTF">2026-04-25T19:47:00Z</dcterms:created>
  <dcterms:modified xsi:type="dcterms:W3CDTF">2026-04-25T19:47:00Z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fde699cf-6b33-4a74-bf00-43e358a75059</vt:lpwstr>
  </property>
</Properties>
</file>